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pPr w:leftFromText="180" w:rightFromText="180" w:vertAnchor="text" w:horzAnchor="margin" w:tblpY="113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1"/>
        <w:gridCol w:w="9771"/>
      </w:tblGrid>
      <w:tr w:rsidR="00B826CF" w:rsidRPr="00EF0A1C" w:rsidTr="009C3989">
        <w:tc>
          <w:tcPr>
            <w:tcW w:w="5103" w:type="dxa"/>
          </w:tcPr>
          <w:p w:rsidR="00B826CF" w:rsidRDefault="00B826CF" w:rsidP="00B826CF">
            <w:r w:rsidRPr="003D2860">
              <w:rPr>
                <w:noProof/>
              </w:rPr>
              <w:drawing>
                <wp:inline distT="0" distB="0" distL="0" distR="0" wp14:anchorId="42315D68" wp14:editId="7AD92A75">
                  <wp:extent cx="6067425" cy="211994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944" t="1869" r="12769" b="79007"/>
                          <a:stretch/>
                        </pic:blipFill>
                        <pic:spPr bwMode="auto">
                          <a:xfrm>
                            <a:off x="0" y="0"/>
                            <a:ext cx="6084906" cy="2126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826CF" w:rsidRDefault="00B826CF" w:rsidP="00B826CF">
            <w:r w:rsidRPr="003D2860">
              <w:rPr>
                <w:noProof/>
              </w:rPr>
              <w:drawing>
                <wp:inline distT="0" distB="0" distL="0" distR="0" wp14:anchorId="18D43775" wp14:editId="20603855">
                  <wp:extent cx="6067425" cy="211994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944" t="1869" r="12769" b="79007"/>
                          <a:stretch/>
                        </pic:blipFill>
                        <pic:spPr bwMode="auto">
                          <a:xfrm>
                            <a:off x="0" y="0"/>
                            <a:ext cx="6084906" cy="2126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743C" w:rsidRDefault="0055743C" w:rsidP="0055743C">
      <w:pPr>
        <w:pStyle w:val="a3"/>
        <w:shd w:val="clear" w:color="auto" w:fill="FFFFFF"/>
        <w:spacing w:after="0" w:afterAutospacing="0"/>
        <w:rPr>
          <w:b/>
          <w:bCs/>
          <w:color w:val="000000"/>
        </w:rPr>
      </w:pPr>
    </w:p>
    <w:p w:rsidR="0055743C" w:rsidRDefault="0055743C" w:rsidP="0055743C">
      <w:pPr>
        <w:pStyle w:val="a3"/>
        <w:shd w:val="clear" w:color="auto" w:fill="FFFFFF"/>
        <w:spacing w:after="0" w:afterAutospacing="0"/>
        <w:rPr>
          <w:b/>
          <w:bCs/>
          <w:color w:val="000000"/>
        </w:rPr>
      </w:pPr>
    </w:p>
    <w:p w:rsidR="0055743C" w:rsidRDefault="004C611E" w:rsidP="0055743C">
      <w:pPr>
        <w:pStyle w:val="a3"/>
        <w:shd w:val="clear" w:color="auto" w:fill="FFFFFF"/>
        <w:spacing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  <w:bookmarkStart w:id="0" w:name="_GoBack"/>
      <w:bookmarkEnd w:id="0"/>
    </w:p>
    <w:p w:rsidR="0055743C" w:rsidRDefault="0055743C" w:rsidP="0055743C">
      <w:pPr>
        <w:pStyle w:val="a3"/>
        <w:shd w:val="clear" w:color="auto" w:fill="FFFFFF"/>
        <w:spacing w:after="0" w:afterAutospacing="0"/>
        <w:rPr>
          <w:b/>
          <w:bCs/>
          <w:color w:val="000000"/>
        </w:rPr>
      </w:pPr>
    </w:p>
    <w:p w:rsidR="0055743C" w:rsidRPr="005C5135" w:rsidRDefault="0055743C" w:rsidP="0055743C">
      <w:pPr>
        <w:pStyle w:val="a3"/>
        <w:shd w:val="clear" w:color="auto" w:fill="FFFFFF"/>
        <w:spacing w:after="0" w:afterAutospacing="0"/>
        <w:jc w:val="center"/>
        <w:rPr>
          <w:b/>
          <w:bCs/>
          <w:color w:val="000000"/>
          <w:sz w:val="36"/>
        </w:rPr>
      </w:pPr>
      <w:r w:rsidRPr="005C5135">
        <w:rPr>
          <w:b/>
          <w:bCs/>
          <w:color w:val="000000"/>
          <w:sz w:val="36"/>
        </w:rPr>
        <w:t>ПОЛОЖЕНИЕ</w:t>
      </w:r>
    </w:p>
    <w:p w:rsidR="0055743C" w:rsidRPr="005C5135" w:rsidRDefault="0055743C" w:rsidP="0055743C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C5135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о Педагогическом совете </w:t>
      </w:r>
      <w:r w:rsidRPr="005C513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МБДОУ детский сад № 6 «Незабудка»                    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jc w:val="center"/>
        <w:rPr>
          <w:color w:val="000000"/>
        </w:rPr>
      </w:pPr>
    </w:p>
    <w:p w:rsidR="0055743C" w:rsidRDefault="0055743C" w:rsidP="0055743C">
      <w:pPr>
        <w:pStyle w:val="a3"/>
        <w:shd w:val="clear" w:color="auto" w:fill="FFFFFF"/>
        <w:spacing w:after="0" w:afterAutospacing="0"/>
        <w:jc w:val="center"/>
        <w:rPr>
          <w:b/>
          <w:bCs/>
          <w:color w:val="000000"/>
        </w:rPr>
      </w:pPr>
    </w:p>
    <w:p w:rsidR="0055743C" w:rsidRDefault="0055743C" w:rsidP="0055743C">
      <w:pPr>
        <w:pStyle w:val="a3"/>
        <w:shd w:val="clear" w:color="auto" w:fill="FFFFFF"/>
        <w:spacing w:after="0" w:afterAutospacing="0"/>
        <w:jc w:val="center"/>
        <w:rPr>
          <w:b/>
          <w:bCs/>
          <w:color w:val="000000"/>
        </w:rPr>
      </w:pPr>
    </w:p>
    <w:p w:rsidR="0055743C" w:rsidRDefault="0055743C" w:rsidP="0055743C">
      <w:pPr>
        <w:pStyle w:val="a3"/>
        <w:shd w:val="clear" w:color="auto" w:fill="FFFFFF"/>
        <w:spacing w:after="0" w:afterAutospacing="0"/>
        <w:jc w:val="center"/>
        <w:rPr>
          <w:b/>
          <w:bCs/>
          <w:color w:val="000000"/>
        </w:rPr>
      </w:pPr>
    </w:p>
    <w:p w:rsidR="0055743C" w:rsidRDefault="0055743C" w:rsidP="0055743C">
      <w:pPr>
        <w:pStyle w:val="a3"/>
        <w:shd w:val="clear" w:color="auto" w:fill="FFFFFF"/>
        <w:spacing w:after="0" w:afterAutospacing="0"/>
        <w:jc w:val="center"/>
        <w:rPr>
          <w:b/>
          <w:bCs/>
          <w:color w:val="000000"/>
        </w:rPr>
      </w:pPr>
    </w:p>
    <w:p w:rsidR="0055743C" w:rsidRDefault="0055743C" w:rsidP="0055743C">
      <w:pPr>
        <w:pStyle w:val="a3"/>
        <w:shd w:val="clear" w:color="auto" w:fill="FFFFFF"/>
        <w:spacing w:after="0" w:afterAutospacing="0"/>
        <w:jc w:val="center"/>
        <w:rPr>
          <w:b/>
          <w:bCs/>
          <w:color w:val="000000"/>
        </w:rPr>
      </w:pPr>
    </w:p>
    <w:p w:rsidR="0055743C" w:rsidRDefault="0055743C" w:rsidP="0055743C">
      <w:pPr>
        <w:pStyle w:val="a3"/>
        <w:shd w:val="clear" w:color="auto" w:fill="FFFFFF"/>
        <w:spacing w:after="0" w:afterAutospacing="0"/>
        <w:jc w:val="center"/>
        <w:rPr>
          <w:b/>
          <w:bCs/>
          <w:color w:val="000000"/>
        </w:rPr>
      </w:pPr>
    </w:p>
    <w:p w:rsidR="0055743C" w:rsidRDefault="0055743C" w:rsidP="0055743C">
      <w:pPr>
        <w:pStyle w:val="a3"/>
        <w:shd w:val="clear" w:color="auto" w:fill="FFFFFF"/>
        <w:spacing w:after="0" w:afterAutospacing="0"/>
        <w:jc w:val="center"/>
        <w:rPr>
          <w:b/>
          <w:bCs/>
          <w:color w:val="000000"/>
        </w:rPr>
      </w:pPr>
    </w:p>
    <w:p w:rsidR="0055743C" w:rsidRDefault="0055743C" w:rsidP="0055743C">
      <w:pPr>
        <w:pStyle w:val="a3"/>
        <w:shd w:val="clear" w:color="auto" w:fill="FFFFFF"/>
        <w:spacing w:after="0" w:afterAutospacing="0"/>
        <w:rPr>
          <w:b/>
          <w:bCs/>
          <w:color w:val="000000"/>
        </w:rPr>
      </w:pPr>
    </w:p>
    <w:p w:rsidR="0055743C" w:rsidRDefault="0055743C" w:rsidP="0055743C">
      <w:pPr>
        <w:pStyle w:val="a3"/>
        <w:shd w:val="clear" w:color="auto" w:fill="FFFFFF"/>
        <w:spacing w:after="0" w:afterAutospacing="0"/>
        <w:rPr>
          <w:b/>
          <w:bCs/>
          <w:color w:val="000000"/>
        </w:rPr>
      </w:pPr>
    </w:p>
    <w:p w:rsidR="0055743C" w:rsidRDefault="0055743C" w:rsidP="0055743C">
      <w:pPr>
        <w:pStyle w:val="a3"/>
        <w:shd w:val="clear" w:color="auto" w:fill="FFFFFF"/>
        <w:spacing w:after="0" w:afterAutospacing="0"/>
        <w:rPr>
          <w:b/>
          <w:bCs/>
          <w:color w:val="000000"/>
        </w:rPr>
      </w:pPr>
    </w:p>
    <w:p w:rsidR="0055743C" w:rsidRDefault="0055743C" w:rsidP="0055743C">
      <w:pPr>
        <w:pStyle w:val="a3"/>
        <w:shd w:val="clear" w:color="auto" w:fill="FFFFFF"/>
        <w:spacing w:after="0" w:afterAutospacing="0"/>
        <w:rPr>
          <w:b/>
          <w:bCs/>
          <w:color w:val="000000"/>
        </w:rPr>
      </w:pPr>
    </w:p>
    <w:p w:rsidR="0055743C" w:rsidRDefault="0055743C" w:rsidP="0055743C">
      <w:pPr>
        <w:pStyle w:val="a3"/>
        <w:shd w:val="clear" w:color="auto" w:fill="FFFFFF"/>
        <w:spacing w:after="0" w:afterAutospacing="0"/>
        <w:rPr>
          <w:b/>
          <w:bCs/>
          <w:color w:val="000000"/>
        </w:rPr>
      </w:pPr>
    </w:p>
    <w:p w:rsidR="0055743C" w:rsidRDefault="0055743C" w:rsidP="0055743C">
      <w:pPr>
        <w:pStyle w:val="a3"/>
        <w:shd w:val="clear" w:color="auto" w:fill="FFFFFF"/>
        <w:spacing w:after="0" w:afterAutospacing="0"/>
        <w:rPr>
          <w:b/>
          <w:bCs/>
          <w:color w:val="000000"/>
        </w:rPr>
      </w:pPr>
    </w:p>
    <w:p w:rsidR="0055743C" w:rsidRDefault="0055743C" w:rsidP="0055743C">
      <w:pPr>
        <w:pStyle w:val="a3"/>
        <w:shd w:val="clear" w:color="auto" w:fill="FFFFFF"/>
        <w:spacing w:after="0" w:afterAutospacing="0"/>
        <w:rPr>
          <w:b/>
          <w:bCs/>
          <w:color w:val="000000"/>
        </w:rPr>
      </w:pPr>
    </w:p>
    <w:p w:rsidR="0055743C" w:rsidRDefault="0055743C" w:rsidP="0055743C">
      <w:pPr>
        <w:pStyle w:val="a3"/>
        <w:shd w:val="clear" w:color="auto" w:fill="FFFFFF"/>
        <w:spacing w:after="0" w:afterAutospacing="0"/>
        <w:rPr>
          <w:b/>
          <w:bCs/>
          <w:color w:val="000000"/>
        </w:rPr>
      </w:pPr>
    </w:p>
    <w:p w:rsidR="0078724F" w:rsidRDefault="0078724F" w:rsidP="0055743C">
      <w:pPr>
        <w:pStyle w:val="a3"/>
        <w:shd w:val="clear" w:color="auto" w:fill="FFFFFF"/>
        <w:spacing w:after="0" w:afterAutospacing="0"/>
        <w:jc w:val="center"/>
        <w:rPr>
          <w:b/>
          <w:bCs/>
          <w:color w:val="000000"/>
        </w:rPr>
      </w:pP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jc w:val="center"/>
        <w:rPr>
          <w:color w:val="000000"/>
        </w:rPr>
      </w:pPr>
      <w:r w:rsidRPr="00262ADB">
        <w:rPr>
          <w:b/>
          <w:bCs/>
          <w:color w:val="000000"/>
        </w:rPr>
        <w:t>1. Общие положения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 w:rsidRPr="00262ADB">
        <w:rPr>
          <w:color w:val="000000"/>
        </w:rPr>
        <w:t>1.1. Настоящее Положение разработано в соответствии с требованиями Федерального закона от 29.12.2012</w:t>
      </w:r>
      <w:r w:rsidRPr="00262ADB">
        <w:rPr>
          <w:rStyle w:val="apple-converted-space"/>
          <w:color w:val="000000"/>
        </w:rPr>
        <w:t> </w:t>
      </w:r>
      <w:r w:rsidRPr="00262ADB">
        <w:rPr>
          <w:color w:val="000000"/>
        </w:rPr>
        <w:t>№ 273-ФЗ</w:t>
      </w:r>
      <w:r w:rsidRPr="00262ADB">
        <w:rPr>
          <w:rStyle w:val="apple-converted-space"/>
          <w:color w:val="000000"/>
        </w:rPr>
        <w:t> </w:t>
      </w:r>
      <w:r w:rsidRPr="00262ADB">
        <w:rPr>
          <w:color w:val="000000"/>
        </w:rPr>
        <w:t>«Об образовании в Российской Фед</w:t>
      </w:r>
      <w:r>
        <w:rPr>
          <w:color w:val="000000"/>
        </w:rPr>
        <w:t xml:space="preserve">ерации», Уставом МБДОУ детский сад № 6 «Незабудка» </w:t>
      </w:r>
      <w:r w:rsidR="00590574">
        <w:rPr>
          <w:color w:val="000000"/>
        </w:rPr>
        <w:t>(</w:t>
      </w:r>
      <w:r>
        <w:rPr>
          <w:color w:val="000000"/>
        </w:rPr>
        <w:t>далее – ДОУ</w:t>
      </w:r>
      <w:r w:rsidRPr="00262ADB">
        <w:rPr>
          <w:color w:val="000000"/>
        </w:rPr>
        <w:t>)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 w:rsidRPr="00262ADB">
        <w:rPr>
          <w:color w:val="000000"/>
        </w:rPr>
        <w:t>1.2. Педагогический совет является одной из форм постоянно действующих органо</w:t>
      </w:r>
      <w:r>
        <w:rPr>
          <w:color w:val="000000"/>
        </w:rPr>
        <w:t>в самоуправления ДОУ</w:t>
      </w:r>
      <w:r w:rsidRPr="00262ADB">
        <w:rPr>
          <w:color w:val="000000"/>
        </w:rPr>
        <w:t xml:space="preserve"> для рассмотрения основных вопросов организации образовательной деятельности.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 w:rsidRPr="00262ADB">
        <w:rPr>
          <w:color w:val="000000"/>
        </w:rPr>
        <w:t>1.3. В состав Педагогическо</w:t>
      </w:r>
      <w:r>
        <w:rPr>
          <w:color w:val="000000"/>
        </w:rPr>
        <w:t xml:space="preserve">го </w:t>
      </w:r>
      <w:r w:rsidR="00590574">
        <w:rPr>
          <w:color w:val="000000"/>
        </w:rPr>
        <w:t>совета входят: руководитель ДОУ</w:t>
      </w:r>
      <w:r>
        <w:rPr>
          <w:color w:val="000000"/>
        </w:rPr>
        <w:t>, и все педагогические работники</w:t>
      </w:r>
      <w:r w:rsidRPr="00262ADB">
        <w:rPr>
          <w:color w:val="000000"/>
        </w:rPr>
        <w:t xml:space="preserve">, </w:t>
      </w:r>
      <w:r>
        <w:rPr>
          <w:color w:val="000000"/>
        </w:rPr>
        <w:t>а также работники ДОУ, чья деятельность связана с организацией образовательных отношений, на основании трудовых договоров по основному месту работы</w:t>
      </w:r>
      <w:r w:rsidR="00590574">
        <w:rPr>
          <w:color w:val="000000"/>
        </w:rPr>
        <w:t>.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 w:rsidRPr="00262ADB">
        <w:rPr>
          <w:color w:val="000000"/>
        </w:rPr>
        <w:t>1.4. В заседаниях Педагогического совета учас</w:t>
      </w:r>
      <w:r>
        <w:rPr>
          <w:color w:val="000000"/>
        </w:rPr>
        <w:t>твуют педагогические работники ДОУ</w:t>
      </w:r>
      <w:r w:rsidRPr="00262ADB">
        <w:rPr>
          <w:color w:val="000000"/>
        </w:rPr>
        <w:t xml:space="preserve">, не занятые в это время работой с </w:t>
      </w:r>
      <w:r>
        <w:rPr>
          <w:color w:val="000000"/>
        </w:rPr>
        <w:t>воспитанниками</w:t>
      </w:r>
      <w:r w:rsidRPr="00262ADB">
        <w:rPr>
          <w:color w:val="000000"/>
        </w:rPr>
        <w:t>.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 w:rsidRPr="00262ADB">
        <w:rPr>
          <w:color w:val="000000"/>
        </w:rPr>
        <w:t>1.5. Решения Педагогического совета являются рекомендательными для педагогического коллектива. Реш</w:t>
      </w:r>
      <w:r>
        <w:rPr>
          <w:color w:val="000000"/>
        </w:rPr>
        <w:t>ения, утвержденные приказом по ДОУ</w:t>
      </w:r>
      <w:r w:rsidRPr="00262ADB">
        <w:rPr>
          <w:color w:val="000000"/>
        </w:rPr>
        <w:t>, являются обязательными для исполнения.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 w:rsidRPr="00262ADB">
        <w:rPr>
          <w:color w:val="000000"/>
        </w:rPr>
        <w:t>1.6. Основными задачами Педагогического совета являются: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 w:rsidRPr="00262ADB">
        <w:rPr>
          <w:color w:val="000000"/>
        </w:rPr>
        <w:t>–</w:t>
      </w:r>
      <w:r w:rsidRPr="00262ADB">
        <w:rPr>
          <w:rStyle w:val="apple-converted-space"/>
          <w:color w:val="000000"/>
        </w:rPr>
        <w:t> </w:t>
      </w:r>
      <w:r w:rsidRPr="00262ADB">
        <w:rPr>
          <w:color w:val="000000"/>
        </w:rPr>
        <w:t>реализация государственной политики в области образования;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 w:rsidRPr="00262ADB">
        <w:rPr>
          <w:color w:val="000000"/>
        </w:rPr>
        <w:t>–</w:t>
      </w:r>
      <w:r w:rsidRPr="00262ADB">
        <w:rPr>
          <w:rStyle w:val="apple-converted-space"/>
          <w:color w:val="000000"/>
        </w:rPr>
        <w:t> </w:t>
      </w:r>
      <w:r w:rsidRPr="00262ADB">
        <w:rPr>
          <w:color w:val="000000"/>
        </w:rPr>
        <w:t>ориентация деятельности педагогического коллектива на повышение качества образовательной деятельности;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 w:rsidRPr="00262ADB">
        <w:rPr>
          <w:color w:val="000000"/>
        </w:rPr>
        <w:t>–</w:t>
      </w:r>
      <w:r w:rsidRPr="00262ADB">
        <w:rPr>
          <w:rStyle w:val="apple-converted-space"/>
          <w:color w:val="000000"/>
        </w:rPr>
        <w:t> </w:t>
      </w:r>
      <w:r w:rsidRPr="00262ADB">
        <w:rPr>
          <w:color w:val="000000"/>
        </w:rPr>
        <w:t>разработка содержания работы по</w:t>
      </w:r>
      <w:r>
        <w:rPr>
          <w:color w:val="000000"/>
        </w:rPr>
        <w:t xml:space="preserve"> общей теме программы развития ДОУ</w:t>
      </w:r>
      <w:r w:rsidRPr="00262ADB">
        <w:rPr>
          <w:color w:val="000000"/>
        </w:rPr>
        <w:t>, по темам инновационных площадок;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 w:rsidRPr="00262ADB">
        <w:rPr>
          <w:color w:val="000000"/>
        </w:rPr>
        <w:t>–</w:t>
      </w:r>
      <w:r w:rsidRPr="00262ADB">
        <w:rPr>
          <w:rStyle w:val="apple-converted-space"/>
          <w:color w:val="000000"/>
        </w:rPr>
        <w:t> </w:t>
      </w:r>
      <w:r w:rsidRPr="00262ADB">
        <w:rPr>
          <w:color w:val="000000"/>
        </w:rPr>
        <w:t>внедрение в практическую деятельность педагогов достижений педагогической науки и передового педагогического опыта;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 w:rsidRPr="00262ADB">
        <w:rPr>
          <w:color w:val="000000"/>
        </w:rPr>
        <w:t>–</w:t>
      </w:r>
      <w:r w:rsidRPr="00262ADB">
        <w:rPr>
          <w:rStyle w:val="apple-converted-space"/>
          <w:color w:val="000000"/>
        </w:rPr>
        <w:t> </w:t>
      </w:r>
      <w:r w:rsidRPr="00262ADB">
        <w:rPr>
          <w:color w:val="000000"/>
        </w:rPr>
        <w:t>решение вопросов о приеме, переводе и выпуске обучающихся, освоивших Федеральный государственный образовательный стандарт</w:t>
      </w:r>
      <w:r>
        <w:rPr>
          <w:color w:val="000000"/>
        </w:rPr>
        <w:t xml:space="preserve"> дошкольного образования</w:t>
      </w:r>
      <w:r w:rsidRPr="00262ADB">
        <w:rPr>
          <w:color w:val="000000"/>
        </w:rPr>
        <w:t>, соотве</w:t>
      </w:r>
      <w:r>
        <w:rPr>
          <w:color w:val="000000"/>
        </w:rPr>
        <w:t>тствующий лицензии, полученной ДОУ</w:t>
      </w:r>
      <w:r w:rsidRPr="00262ADB">
        <w:rPr>
          <w:color w:val="000000"/>
        </w:rPr>
        <w:t>.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jc w:val="center"/>
        <w:rPr>
          <w:color w:val="000000"/>
        </w:rPr>
      </w:pPr>
      <w:r w:rsidRPr="00262ADB">
        <w:rPr>
          <w:b/>
          <w:bCs/>
          <w:color w:val="000000"/>
        </w:rPr>
        <w:t>2. Функции Педагогического совета</w:t>
      </w:r>
    </w:p>
    <w:p w:rsidR="0055743C" w:rsidRPr="007A4269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 w:rsidRPr="007A4269">
        <w:rPr>
          <w:color w:val="000000"/>
        </w:rPr>
        <w:t>Педагогический совет осуществляет следующие функции:</w:t>
      </w:r>
    </w:p>
    <w:p w:rsidR="007A4269" w:rsidRPr="007A4269" w:rsidRDefault="007A4269" w:rsidP="007A4269">
      <w:pPr>
        <w:jc w:val="both"/>
        <w:rPr>
          <w:rFonts w:ascii="Times New Roman" w:hAnsi="Times New Roman" w:cs="Times New Roman"/>
          <w:szCs w:val="28"/>
        </w:rPr>
      </w:pPr>
      <w:r w:rsidRPr="007A4269">
        <w:rPr>
          <w:rFonts w:ascii="Times New Roman" w:hAnsi="Times New Roman" w:cs="Times New Roman"/>
          <w:szCs w:val="28"/>
        </w:rPr>
        <w:t xml:space="preserve">- </w:t>
      </w:r>
      <w:proofErr w:type="gramStart"/>
      <w:r w:rsidRPr="007A4269">
        <w:rPr>
          <w:rFonts w:ascii="Times New Roman" w:hAnsi="Times New Roman" w:cs="Times New Roman"/>
          <w:szCs w:val="28"/>
        </w:rPr>
        <w:t>определение  стратегии</w:t>
      </w:r>
      <w:proofErr w:type="gramEnd"/>
      <w:r w:rsidRPr="007A4269">
        <w:rPr>
          <w:rFonts w:ascii="Times New Roman" w:hAnsi="Times New Roman" w:cs="Times New Roman"/>
          <w:szCs w:val="28"/>
        </w:rPr>
        <w:t xml:space="preserve">  образовательного процесса;</w:t>
      </w:r>
    </w:p>
    <w:p w:rsidR="007A4269" w:rsidRPr="007A4269" w:rsidRDefault="007A4269" w:rsidP="007A4269">
      <w:pPr>
        <w:jc w:val="both"/>
        <w:rPr>
          <w:rFonts w:ascii="Times New Roman" w:hAnsi="Times New Roman" w:cs="Times New Roman"/>
          <w:szCs w:val="28"/>
        </w:rPr>
      </w:pPr>
      <w:r w:rsidRPr="007A4269">
        <w:rPr>
          <w:rFonts w:ascii="Times New Roman" w:hAnsi="Times New Roman" w:cs="Times New Roman"/>
          <w:szCs w:val="28"/>
        </w:rPr>
        <w:t>- обсуждение и выбор учебных планов, программ, учебно-методических материалов, форм, методов образовательного процесса и способов их реализации;</w:t>
      </w:r>
    </w:p>
    <w:p w:rsidR="007A4269" w:rsidRPr="007A4269" w:rsidRDefault="007A4269" w:rsidP="007A4269">
      <w:pPr>
        <w:jc w:val="both"/>
        <w:rPr>
          <w:rFonts w:ascii="Times New Roman" w:hAnsi="Times New Roman" w:cs="Times New Roman"/>
          <w:szCs w:val="28"/>
        </w:rPr>
      </w:pPr>
      <w:r w:rsidRPr="007A4269">
        <w:rPr>
          <w:rFonts w:ascii="Times New Roman" w:hAnsi="Times New Roman" w:cs="Times New Roman"/>
          <w:szCs w:val="28"/>
        </w:rPr>
        <w:t>- совершенствование организации образовательного процесса в Учреждении;</w:t>
      </w:r>
    </w:p>
    <w:p w:rsidR="007A4269" w:rsidRPr="007A4269" w:rsidRDefault="007A4269" w:rsidP="007A4269">
      <w:pPr>
        <w:pStyle w:val="a6"/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7A4269">
        <w:rPr>
          <w:rFonts w:ascii="Times New Roman" w:hAnsi="Times New Roman"/>
          <w:sz w:val="24"/>
          <w:szCs w:val="24"/>
        </w:rPr>
        <w:t>- разработка образовательных программ, учебных планов;</w:t>
      </w:r>
    </w:p>
    <w:p w:rsidR="007A4269" w:rsidRPr="007A4269" w:rsidRDefault="007A4269" w:rsidP="007A4269">
      <w:pPr>
        <w:jc w:val="both"/>
        <w:rPr>
          <w:rFonts w:ascii="Times New Roman" w:hAnsi="Times New Roman" w:cs="Times New Roman"/>
          <w:szCs w:val="28"/>
        </w:rPr>
      </w:pPr>
      <w:r w:rsidRPr="007A4269">
        <w:rPr>
          <w:rFonts w:ascii="Times New Roman" w:hAnsi="Times New Roman" w:cs="Times New Roman"/>
          <w:szCs w:val="28"/>
        </w:rPr>
        <w:t>- обеспечение функционирования системы оценки качества образования;</w:t>
      </w:r>
    </w:p>
    <w:p w:rsidR="007A4269" w:rsidRPr="007A4269" w:rsidRDefault="007A4269" w:rsidP="007A4269">
      <w:pPr>
        <w:jc w:val="both"/>
        <w:rPr>
          <w:rFonts w:ascii="Times New Roman" w:hAnsi="Times New Roman" w:cs="Times New Roman"/>
          <w:szCs w:val="28"/>
        </w:rPr>
      </w:pPr>
      <w:r w:rsidRPr="007A4269">
        <w:rPr>
          <w:rFonts w:ascii="Times New Roman" w:hAnsi="Times New Roman" w:cs="Times New Roman"/>
          <w:szCs w:val="28"/>
        </w:rPr>
        <w:t xml:space="preserve">- </w:t>
      </w:r>
      <w:proofErr w:type="gramStart"/>
      <w:r w:rsidRPr="007A4269">
        <w:rPr>
          <w:rFonts w:ascii="Times New Roman" w:hAnsi="Times New Roman" w:cs="Times New Roman"/>
          <w:szCs w:val="28"/>
        </w:rPr>
        <w:t>организация  работы</w:t>
      </w:r>
      <w:proofErr w:type="gramEnd"/>
      <w:r w:rsidRPr="007A4269">
        <w:rPr>
          <w:rFonts w:ascii="Times New Roman" w:hAnsi="Times New Roman" w:cs="Times New Roman"/>
          <w:szCs w:val="28"/>
        </w:rPr>
        <w:t xml:space="preserve"> по повышению квалификации педагогических работников, развитию их  творческой инициативы, распространению передового педагогического опыта;</w:t>
      </w:r>
    </w:p>
    <w:p w:rsidR="007A4269" w:rsidRPr="007A4269" w:rsidRDefault="007A4269" w:rsidP="007A4269">
      <w:pPr>
        <w:jc w:val="both"/>
        <w:rPr>
          <w:rFonts w:ascii="Times New Roman" w:hAnsi="Times New Roman" w:cs="Times New Roman"/>
          <w:szCs w:val="28"/>
        </w:rPr>
      </w:pPr>
      <w:r w:rsidRPr="007A4269">
        <w:rPr>
          <w:rFonts w:ascii="Times New Roman" w:hAnsi="Times New Roman" w:cs="Times New Roman"/>
          <w:szCs w:val="28"/>
        </w:rPr>
        <w:t>- вовлечение родителей (законных представителей) в образовательный процесс.</w:t>
      </w:r>
    </w:p>
    <w:p w:rsidR="0055743C" w:rsidRPr="007A4269" w:rsidRDefault="007A4269" w:rsidP="007A4269">
      <w:pPr>
        <w:rPr>
          <w:rFonts w:ascii="Times New Roman" w:hAnsi="Times New Roman" w:cs="Times New Roman"/>
        </w:rPr>
      </w:pPr>
      <w:r w:rsidRPr="007A4269">
        <w:rPr>
          <w:rFonts w:ascii="Times New Roman" w:hAnsi="Times New Roman" w:cs="Times New Roman"/>
        </w:rPr>
        <w:lastRenderedPageBreak/>
        <w:t xml:space="preserve">- </w:t>
      </w:r>
      <w:r w:rsidRPr="007A4269">
        <w:rPr>
          <w:rFonts w:ascii="Times New Roman" w:hAnsi="Times New Roman" w:cs="Times New Roman"/>
          <w:color w:val="000000"/>
          <w:shd w:val="clear" w:color="auto" w:fill="FFFFFF"/>
        </w:rPr>
        <w:t>рассматривает иные вопросы деятельности Учреждения, принятые Педагогическим           советом к своему рассмотрению либо вынесенные на его рассмотрение заведующим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jc w:val="center"/>
        <w:rPr>
          <w:color w:val="000000"/>
        </w:rPr>
      </w:pPr>
      <w:r w:rsidRPr="00262ADB">
        <w:rPr>
          <w:b/>
          <w:bCs/>
          <w:color w:val="000000"/>
        </w:rPr>
        <w:t>3. Права и ответственность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 w:rsidRPr="00262ADB">
        <w:rPr>
          <w:color w:val="000000"/>
        </w:rPr>
        <w:t>3.1. Педагогический совет имеет право: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 w:rsidRPr="00262ADB">
        <w:rPr>
          <w:color w:val="000000"/>
        </w:rPr>
        <w:t>–</w:t>
      </w:r>
      <w:r w:rsidRPr="00262ADB">
        <w:rPr>
          <w:rStyle w:val="apple-converted-space"/>
          <w:color w:val="000000"/>
        </w:rPr>
        <w:t> </w:t>
      </w:r>
      <w:r w:rsidRPr="00262ADB">
        <w:rPr>
          <w:color w:val="000000"/>
        </w:rPr>
        <w:t>создавать временные творческие объединения с приглашением специалистов различного профиля, консультантов для выработки рекомендаций с п</w:t>
      </w:r>
      <w:r>
        <w:rPr>
          <w:color w:val="000000"/>
        </w:rPr>
        <w:t>оследующим рассмотрением их на П</w:t>
      </w:r>
      <w:r w:rsidRPr="00262ADB">
        <w:rPr>
          <w:color w:val="000000"/>
        </w:rPr>
        <w:t>едагогическом совете;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 w:rsidRPr="00262ADB">
        <w:rPr>
          <w:color w:val="000000"/>
        </w:rPr>
        <w:t>–</w:t>
      </w:r>
      <w:r w:rsidRPr="00262ADB">
        <w:rPr>
          <w:rStyle w:val="apple-converted-space"/>
          <w:color w:val="000000"/>
        </w:rPr>
        <w:t> </w:t>
      </w:r>
      <w:r w:rsidRPr="00262ADB">
        <w:rPr>
          <w:color w:val="000000"/>
        </w:rPr>
        <w:t>принимать окончательное решение по спорным вопросам, входящим в его компетенцию;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 w:rsidRPr="00262ADB">
        <w:rPr>
          <w:color w:val="000000"/>
        </w:rPr>
        <w:t>–</w:t>
      </w:r>
      <w:r w:rsidRPr="00262ADB">
        <w:rPr>
          <w:rStyle w:val="apple-converted-space"/>
          <w:color w:val="000000"/>
        </w:rPr>
        <w:t> </w:t>
      </w:r>
      <w:r w:rsidRPr="00262ADB">
        <w:rPr>
          <w:color w:val="000000"/>
        </w:rPr>
        <w:t>принимать, положения (локальные акты) с компетенцией, относящейся к объединениям по профессии;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 w:rsidRPr="00262ADB">
        <w:rPr>
          <w:color w:val="000000"/>
        </w:rPr>
        <w:t>–</w:t>
      </w:r>
      <w:r w:rsidRPr="00262ADB">
        <w:rPr>
          <w:rStyle w:val="apple-converted-space"/>
          <w:color w:val="000000"/>
        </w:rPr>
        <w:t> </w:t>
      </w:r>
      <w:r w:rsidRPr="00262ADB">
        <w:rPr>
          <w:color w:val="000000"/>
        </w:rPr>
        <w:t>в необходимых случаях на заседания Педагогического совета могут приглашаться представители общественных организаций, учреждений, взаимодействующи</w:t>
      </w:r>
      <w:r>
        <w:rPr>
          <w:color w:val="000000"/>
        </w:rPr>
        <w:t>х с ДОУ</w:t>
      </w:r>
      <w:r w:rsidRPr="00262ADB">
        <w:rPr>
          <w:color w:val="000000"/>
        </w:rPr>
        <w:t xml:space="preserve"> по вопросам обучения и воспитания, родители </w:t>
      </w:r>
      <w:r>
        <w:rPr>
          <w:color w:val="000000"/>
        </w:rPr>
        <w:t>воспитанников</w:t>
      </w:r>
      <w:r w:rsidRPr="00262ADB">
        <w:rPr>
          <w:color w:val="000000"/>
        </w:rPr>
        <w:t>, представители учреждений, участвующих в финансировании организации образовательной деятельности и др. Необходимость их приглашения определяется председателем Педагогического совета. Лица, приглашенные на заседание Педагогического совета, пользуются правом совещательного голоса;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 w:rsidRPr="00262ADB">
        <w:rPr>
          <w:color w:val="000000"/>
        </w:rPr>
        <w:t>–</w:t>
      </w:r>
      <w:r w:rsidRPr="00262ADB">
        <w:rPr>
          <w:rStyle w:val="apple-converted-space"/>
          <w:color w:val="000000"/>
        </w:rPr>
        <w:t> </w:t>
      </w:r>
      <w:r w:rsidRPr="00262ADB">
        <w:rPr>
          <w:color w:val="000000"/>
        </w:rPr>
        <w:t>принимать участие в разработке и согласовании локальных нормативных актов.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 w:rsidRPr="00262ADB">
        <w:rPr>
          <w:color w:val="000000"/>
        </w:rPr>
        <w:t>3.2. Педагогический совет несет ответственность: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 w:rsidRPr="00262ADB">
        <w:rPr>
          <w:color w:val="000000"/>
        </w:rPr>
        <w:t>–</w:t>
      </w:r>
      <w:r w:rsidRPr="00262ADB">
        <w:rPr>
          <w:rStyle w:val="apple-converted-space"/>
          <w:color w:val="000000"/>
        </w:rPr>
        <w:t> </w:t>
      </w:r>
      <w:r>
        <w:rPr>
          <w:color w:val="000000"/>
        </w:rPr>
        <w:t>за выполнение планов работы ДОУ</w:t>
      </w:r>
      <w:r w:rsidRPr="00262ADB">
        <w:rPr>
          <w:color w:val="000000"/>
        </w:rPr>
        <w:t>;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 w:rsidRPr="00262ADB">
        <w:rPr>
          <w:color w:val="000000"/>
        </w:rPr>
        <w:t>–</w:t>
      </w:r>
      <w:r w:rsidRPr="00262ADB">
        <w:rPr>
          <w:rStyle w:val="apple-converted-space"/>
          <w:color w:val="000000"/>
        </w:rPr>
        <w:t> </w:t>
      </w:r>
      <w:r w:rsidRPr="00262ADB">
        <w:rPr>
          <w:color w:val="000000"/>
        </w:rPr>
        <w:t>соответствие принятых решений законодательству РФ в области образования, защиты прав детства;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 w:rsidRPr="00262ADB">
        <w:rPr>
          <w:color w:val="000000"/>
        </w:rPr>
        <w:t>–</w:t>
      </w:r>
      <w:r w:rsidRPr="00262ADB">
        <w:rPr>
          <w:rStyle w:val="apple-converted-space"/>
          <w:color w:val="000000"/>
        </w:rPr>
        <w:t> </w:t>
      </w:r>
      <w:r w:rsidRPr="00262ADB">
        <w:rPr>
          <w:color w:val="000000"/>
        </w:rPr>
        <w:t>принятие решений по каждому рассматриваемому вопросу, с указанием ответственных лиц и сроков исполнения решений.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jc w:val="center"/>
        <w:rPr>
          <w:color w:val="000000"/>
        </w:rPr>
      </w:pPr>
      <w:r w:rsidRPr="00262ADB">
        <w:rPr>
          <w:b/>
          <w:bCs/>
          <w:color w:val="000000"/>
        </w:rPr>
        <w:t>4. Организация деятельности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 w:rsidRPr="00262ADB">
        <w:rPr>
          <w:color w:val="000000"/>
        </w:rPr>
        <w:t>4.1. Педагогический совет выбирает из своего состава секретаря совета.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 w:rsidRPr="00262ADB">
        <w:rPr>
          <w:color w:val="000000"/>
        </w:rPr>
        <w:t>4.2. Педагогический совет работает по плану, являющемуся составно</w:t>
      </w:r>
      <w:r>
        <w:rPr>
          <w:color w:val="000000"/>
        </w:rPr>
        <w:t>й частью годового плана работы ДОУ</w:t>
      </w:r>
      <w:r w:rsidRPr="00262ADB">
        <w:rPr>
          <w:color w:val="000000"/>
        </w:rPr>
        <w:t>.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 w:rsidRPr="00262ADB">
        <w:rPr>
          <w:color w:val="000000"/>
        </w:rPr>
        <w:t xml:space="preserve">4.3. Заседания Педагогического совета созываются не менее </w:t>
      </w:r>
      <w:r>
        <w:rPr>
          <w:color w:val="000000"/>
        </w:rPr>
        <w:t>4</w:t>
      </w:r>
      <w:r w:rsidRPr="00262ADB">
        <w:rPr>
          <w:color w:val="000000"/>
        </w:rPr>
        <w:t xml:space="preserve"> раза в </w:t>
      </w:r>
      <w:r>
        <w:rPr>
          <w:color w:val="000000"/>
        </w:rPr>
        <w:t>год</w:t>
      </w:r>
      <w:r w:rsidRPr="00262ADB">
        <w:rPr>
          <w:color w:val="000000"/>
        </w:rPr>
        <w:t xml:space="preserve"> в соответствии с планом работы или по мере необходимости для решения вопросов, относящихся к компетенции Педагогического совета.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 w:rsidRPr="00262ADB">
        <w:rPr>
          <w:color w:val="000000"/>
        </w:rPr>
        <w:t xml:space="preserve">4.4. Решения Педагогического совета принимаются большинством голосов при наличии на заседании </w:t>
      </w:r>
      <w:r>
        <w:rPr>
          <w:color w:val="000000"/>
        </w:rPr>
        <w:t>более половины</w:t>
      </w:r>
      <w:r w:rsidRPr="00262ADB">
        <w:rPr>
          <w:color w:val="000000"/>
        </w:rPr>
        <w:t xml:space="preserve"> его членов. При равном количестве голосов решающ</w:t>
      </w:r>
      <w:r>
        <w:rPr>
          <w:color w:val="000000"/>
        </w:rPr>
        <w:t>им является голос председателя П</w:t>
      </w:r>
      <w:r w:rsidRPr="00262ADB">
        <w:rPr>
          <w:color w:val="000000"/>
        </w:rPr>
        <w:t>едагогического совета.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 w:rsidRPr="00262ADB">
        <w:rPr>
          <w:color w:val="000000"/>
        </w:rPr>
        <w:t>4.5. Организацию выполнения решений Педагогического совета осуществляет его председатель и ответственные лица, указанные в решении. Информацию о выполнении решений Педагогического совета обобщает секретарь. Результаты этой работы сообщаются членам Педагогического совета на последующих его заседаниях.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 w:rsidRPr="00262ADB">
        <w:rPr>
          <w:color w:val="000000"/>
        </w:rPr>
        <w:lastRenderedPageBreak/>
        <w:t xml:space="preserve">4.6. Председатель в случае несогласия с решением Педагогического совета приостанавливает выполнение решения, извещая об </w:t>
      </w:r>
      <w:r>
        <w:rPr>
          <w:color w:val="000000"/>
        </w:rPr>
        <w:t>этом руководителя ДОУ, который</w:t>
      </w:r>
      <w:r w:rsidRPr="00262ADB">
        <w:rPr>
          <w:color w:val="000000"/>
        </w:rPr>
        <w:t xml:space="preserve"> в трехдневный срок при участии</w:t>
      </w:r>
      <w:r>
        <w:rPr>
          <w:color w:val="000000"/>
        </w:rPr>
        <w:t xml:space="preserve"> заинтересованных сторон обязан</w:t>
      </w:r>
      <w:r w:rsidRPr="00262ADB">
        <w:rPr>
          <w:color w:val="000000"/>
        </w:rPr>
        <w:t xml:space="preserve"> рассмотреть такое заявление, ознакомиться с мотивированным решением большинства Педагогического совета и вынести окончательное решение по спорному вопросу.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jc w:val="center"/>
        <w:rPr>
          <w:color w:val="000000"/>
        </w:rPr>
      </w:pPr>
      <w:r w:rsidRPr="00262ADB">
        <w:rPr>
          <w:b/>
          <w:bCs/>
          <w:color w:val="000000"/>
        </w:rPr>
        <w:t>5. Документация Педагогического совета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 w:rsidRPr="00262ADB">
        <w:rPr>
          <w:color w:val="000000"/>
        </w:rPr>
        <w:t>5.1. Заседания Педагогического совета оформляются протоколом. В книге протоколов фиксируются ход обсуждения вопросов, выносимых на Педагогический совет, предложения и замечания членов Педагогического совета. Протоколы подписываются председателем и секретарем Педагогического совета.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color w:val="000000"/>
        </w:rPr>
        <w:t>5.2</w:t>
      </w:r>
      <w:r w:rsidRPr="00262ADB">
        <w:rPr>
          <w:color w:val="000000"/>
        </w:rPr>
        <w:t>. Нумерация протоколов Педагогического совета ведется с начала учебного года.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color w:val="000000"/>
        </w:rPr>
        <w:t>5.3</w:t>
      </w:r>
      <w:r w:rsidRPr="00262ADB">
        <w:rPr>
          <w:color w:val="000000"/>
        </w:rPr>
        <w:t>. Книга протоколов Педагогического совета входит в номенклатуру дел, хранится постоянно и передается по акту.</w:t>
      </w:r>
    </w:p>
    <w:p w:rsidR="0055743C" w:rsidRPr="00262ADB" w:rsidRDefault="0055743C" w:rsidP="0055743C">
      <w:pPr>
        <w:pStyle w:val="a3"/>
        <w:shd w:val="clear" w:color="auto" w:fill="FFFFFF"/>
        <w:spacing w:after="0" w:afterAutospacing="0"/>
        <w:rPr>
          <w:color w:val="000000"/>
        </w:rPr>
      </w:pPr>
      <w:r w:rsidRPr="00262ADB">
        <w:rPr>
          <w:color w:val="000000"/>
        </w:rPr>
        <w:t>5.5. Книга протоколов Педагогического совета пронумеровывается постранично, прошнуровывается, скрепляется п</w:t>
      </w:r>
      <w:r>
        <w:rPr>
          <w:color w:val="000000"/>
        </w:rPr>
        <w:t>одписью руководителя и печатью ДОУ</w:t>
      </w:r>
      <w:r w:rsidRPr="00262ADB">
        <w:rPr>
          <w:color w:val="000000"/>
        </w:rPr>
        <w:t>.</w:t>
      </w:r>
    </w:p>
    <w:p w:rsidR="0055743C" w:rsidRPr="00262ADB" w:rsidRDefault="0055743C" w:rsidP="0055743C">
      <w:pPr>
        <w:rPr>
          <w:rFonts w:ascii="Times New Roman" w:hAnsi="Times New Roman" w:cs="Times New Roman"/>
          <w:sz w:val="24"/>
          <w:szCs w:val="24"/>
        </w:rPr>
      </w:pPr>
    </w:p>
    <w:p w:rsidR="0010145C" w:rsidRDefault="0010145C"/>
    <w:sectPr w:rsidR="0010145C" w:rsidSect="0078724F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5F4"/>
    <w:rsid w:val="0010145C"/>
    <w:rsid w:val="00346BEF"/>
    <w:rsid w:val="00405585"/>
    <w:rsid w:val="004C611E"/>
    <w:rsid w:val="0055743C"/>
    <w:rsid w:val="00590574"/>
    <w:rsid w:val="0078724F"/>
    <w:rsid w:val="007A4269"/>
    <w:rsid w:val="00B826CF"/>
    <w:rsid w:val="00D355F4"/>
    <w:rsid w:val="00F53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751546-7AC4-4BF1-AEFD-09E067EB3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74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7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5743C"/>
  </w:style>
  <w:style w:type="table" w:styleId="a4">
    <w:name w:val="Table Grid"/>
    <w:basedOn w:val="a1"/>
    <w:uiPriority w:val="39"/>
    <w:rsid w:val="00557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_"/>
    <w:basedOn w:val="a0"/>
    <w:link w:val="1"/>
    <w:rsid w:val="0055743C"/>
    <w:rPr>
      <w:rFonts w:ascii="Times New Roman" w:eastAsia="Times New Roman" w:hAnsi="Times New Roman" w:cs="Times New Roman"/>
      <w:spacing w:val="7"/>
      <w:shd w:val="clear" w:color="auto" w:fill="FFFFFF"/>
    </w:rPr>
  </w:style>
  <w:style w:type="paragraph" w:customStyle="1" w:styleId="1">
    <w:name w:val="Основной текст1"/>
    <w:basedOn w:val="a"/>
    <w:link w:val="a5"/>
    <w:rsid w:val="0055743C"/>
    <w:pPr>
      <w:shd w:val="clear" w:color="auto" w:fill="FFFFFF"/>
      <w:spacing w:after="180" w:line="0" w:lineRule="atLeast"/>
      <w:jc w:val="center"/>
    </w:pPr>
    <w:rPr>
      <w:rFonts w:ascii="Times New Roman" w:eastAsia="Times New Roman" w:hAnsi="Times New Roman" w:cs="Times New Roman"/>
      <w:spacing w:val="7"/>
    </w:rPr>
  </w:style>
  <w:style w:type="paragraph" w:styleId="a6">
    <w:name w:val="No Spacing"/>
    <w:uiPriority w:val="1"/>
    <w:qFormat/>
    <w:rsid w:val="007A4269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7872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872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869</Words>
  <Characters>4956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2020-02-26T12:29:00Z</cp:lastPrinted>
  <dcterms:created xsi:type="dcterms:W3CDTF">2020-02-05T07:58:00Z</dcterms:created>
  <dcterms:modified xsi:type="dcterms:W3CDTF">2020-02-26T12:34:00Z</dcterms:modified>
</cp:coreProperties>
</file>